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203" w:rsidRDefault="00CA6203" w:rsidP="00CA62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SACRED HEART COLLEGE, TIRUPATTUR, VELLORE DISTRICT</w:t>
      </w:r>
    </w:p>
    <w:p w:rsidR="00CA6203" w:rsidRDefault="00CA6203" w:rsidP="00CA6203">
      <w:pPr>
        <w:tabs>
          <w:tab w:val="left" w:pos="72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REPORT ON THE EXTERNAL AUDIT OF </w:t>
      </w:r>
    </w:p>
    <w:p w:rsidR="00657885" w:rsidRPr="00CA6203" w:rsidRDefault="00CA6203" w:rsidP="003F68AB">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THE </w:t>
      </w:r>
      <w:r w:rsidRPr="00CA6203">
        <w:rPr>
          <w:rFonts w:ascii="Times New Roman" w:hAnsi="Times New Roman" w:cs="Times New Roman"/>
          <w:b/>
          <w:sz w:val="24"/>
          <w:szCs w:val="24"/>
        </w:rPr>
        <w:t>COMPUTER SCIENCE</w:t>
      </w:r>
      <w:r>
        <w:rPr>
          <w:rFonts w:ascii="Times New Roman" w:hAnsi="Times New Roman" w:cs="Times New Roman"/>
          <w:b/>
          <w:sz w:val="24"/>
          <w:szCs w:val="24"/>
        </w:rPr>
        <w:t xml:space="preserve"> DEPARTMENT</w:t>
      </w:r>
    </w:p>
    <w:p w:rsidR="00657885" w:rsidRPr="00CA6203" w:rsidRDefault="00657885">
      <w:pPr>
        <w:rPr>
          <w:rFonts w:ascii="Times New Roman" w:hAnsi="Times New Roman" w:cs="Times New Roman"/>
          <w:b/>
          <w:sz w:val="24"/>
          <w:szCs w:val="24"/>
        </w:rPr>
      </w:pPr>
      <w:r w:rsidRPr="00CA6203">
        <w:rPr>
          <w:rFonts w:ascii="Times New Roman" w:hAnsi="Times New Roman" w:cs="Times New Roman"/>
          <w:b/>
          <w:sz w:val="24"/>
          <w:szCs w:val="24"/>
        </w:rPr>
        <w:t>Members:</w:t>
      </w:r>
    </w:p>
    <w:p w:rsidR="00657885" w:rsidRPr="00CA6203" w:rsidRDefault="00657885" w:rsidP="00CA6203">
      <w:pPr>
        <w:ind w:firstLine="720"/>
        <w:rPr>
          <w:rFonts w:ascii="Times New Roman" w:hAnsi="Times New Roman" w:cs="Times New Roman"/>
          <w:sz w:val="24"/>
          <w:szCs w:val="24"/>
        </w:rPr>
      </w:pPr>
      <w:r w:rsidRPr="00CA6203">
        <w:rPr>
          <w:rFonts w:ascii="Times New Roman" w:hAnsi="Times New Roman" w:cs="Times New Roman"/>
          <w:sz w:val="24"/>
          <w:szCs w:val="24"/>
        </w:rPr>
        <w:t>1. Prof. W.A. Jerome</w:t>
      </w:r>
      <w:r w:rsidRPr="00CA6203">
        <w:rPr>
          <w:rFonts w:ascii="Times New Roman" w:hAnsi="Times New Roman" w:cs="Times New Roman"/>
          <w:sz w:val="24"/>
          <w:szCs w:val="24"/>
        </w:rPr>
        <w:tab/>
      </w:r>
      <w:r w:rsidRPr="00CA6203">
        <w:rPr>
          <w:rFonts w:ascii="Times New Roman" w:hAnsi="Times New Roman" w:cs="Times New Roman"/>
          <w:sz w:val="24"/>
          <w:szCs w:val="24"/>
        </w:rPr>
        <w:tab/>
        <w:t>Chairman</w:t>
      </w:r>
    </w:p>
    <w:p w:rsidR="00657885" w:rsidRPr="00CA6203" w:rsidRDefault="00657885" w:rsidP="00CA6203">
      <w:pPr>
        <w:ind w:firstLine="720"/>
        <w:rPr>
          <w:rFonts w:ascii="Times New Roman" w:hAnsi="Times New Roman" w:cs="Times New Roman"/>
          <w:sz w:val="24"/>
          <w:szCs w:val="24"/>
        </w:rPr>
      </w:pPr>
      <w:r w:rsidRPr="00CA6203">
        <w:rPr>
          <w:rFonts w:ascii="Times New Roman" w:hAnsi="Times New Roman" w:cs="Times New Roman"/>
          <w:sz w:val="24"/>
          <w:szCs w:val="24"/>
        </w:rPr>
        <w:t>2. Dr. L. Arockiam</w:t>
      </w:r>
      <w:r w:rsidRPr="00CA6203">
        <w:rPr>
          <w:rFonts w:ascii="Times New Roman" w:hAnsi="Times New Roman" w:cs="Times New Roman"/>
          <w:sz w:val="24"/>
          <w:szCs w:val="24"/>
        </w:rPr>
        <w:tab/>
      </w:r>
      <w:r w:rsidRPr="00CA6203">
        <w:rPr>
          <w:rFonts w:ascii="Times New Roman" w:hAnsi="Times New Roman" w:cs="Times New Roman"/>
          <w:sz w:val="24"/>
          <w:szCs w:val="24"/>
        </w:rPr>
        <w:tab/>
        <w:t>Member</w:t>
      </w:r>
    </w:p>
    <w:p w:rsidR="00657885" w:rsidRPr="00CA6203" w:rsidRDefault="00657885" w:rsidP="00CA6203">
      <w:pPr>
        <w:ind w:firstLine="720"/>
        <w:rPr>
          <w:rFonts w:ascii="Times New Roman" w:hAnsi="Times New Roman" w:cs="Times New Roman"/>
          <w:sz w:val="24"/>
          <w:szCs w:val="24"/>
        </w:rPr>
      </w:pPr>
      <w:r w:rsidRPr="00CA6203">
        <w:rPr>
          <w:rFonts w:ascii="Times New Roman" w:hAnsi="Times New Roman" w:cs="Times New Roman"/>
          <w:sz w:val="24"/>
          <w:szCs w:val="24"/>
        </w:rPr>
        <w:t>3. Dr. T. Santhanam</w:t>
      </w:r>
      <w:r w:rsidRPr="00CA6203">
        <w:rPr>
          <w:rFonts w:ascii="Times New Roman" w:hAnsi="Times New Roman" w:cs="Times New Roman"/>
          <w:sz w:val="24"/>
          <w:szCs w:val="24"/>
        </w:rPr>
        <w:tab/>
      </w:r>
      <w:r w:rsidRPr="00CA6203">
        <w:rPr>
          <w:rFonts w:ascii="Times New Roman" w:hAnsi="Times New Roman" w:cs="Times New Roman"/>
          <w:sz w:val="24"/>
          <w:szCs w:val="24"/>
        </w:rPr>
        <w:tab/>
        <w:t>Member</w:t>
      </w:r>
    </w:p>
    <w:p w:rsidR="00657885" w:rsidRPr="00CA6203" w:rsidRDefault="00657885" w:rsidP="00657885">
      <w:pPr>
        <w:jc w:val="both"/>
        <w:rPr>
          <w:rFonts w:ascii="Times New Roman" w:hAnsi="Times New Roman" w:cs="Times New Roman"/>
          <w:sz w:val="24"/>
          <w:szCs w:val="24"/>
        </w:rPr>
      </w:pPr>
      <w:r w:rsidRPr="00CA6203">
        <w:rPr>
          <w:rFonts w:ascii="Times New Roman" w:hAnsi="Times New Roman" w:cs="Times New Roman"/>
          <w:sz w:val="24"/>
          <w:szCs w:val="24"/>
        </w:rPr>
        <w:t>The team is pleased to submit to short report on the exercise conducted on 11.12.2006. The programme as per the scheme suggested by the department and followed meticulously.</w:t>
      </w:r>
    </w:p>
    <w:p w:rsidR="00657885" w:rsidRPr="00CA6203" w:rsidRDefault="00657885" w:rsidP="00657885">
      <w:pPr>
        <w:jc w:val="both"/>
        <w:rPr>
          <w:rFonts w:ascii="Times New Roman" w:hAnsi="Times New Roman" w:cs="Times New Roman"/>
          <w:sz w:val="24"/>
          <w:szCs w:val="24"/>
        </w:rPr>
      </w:pPr>
      <w:r w:rsidRPr="00CA6203">
        <w:rPr>
          <w:rFonts w:ascii="Times New Roman" w:hAnsi="Times New Roman" w:cs="Times New Roman"/>
          <w:sz w:val="24"/>
          <w:szCs w:val="24"/>
        </w:rPr>
        <w:t>There was a visit to the Computer Lab and the team apprised itself of the available facility. There were two interactions with the faculty in group mode and individual consultation on the functioning of the department. There was a meeting with the Non-Teaching staff and students were met as select groups.</w:t>
      </w:r>
    </w:p>
    <w:p w:rsidR="00CA6203" w:rsidRDefault="00CA6203" w:rsidP="00657885">
      <w:pPr>
        <w:jc w:val="both"/>
        <w:rPr>
          <w:rFonts w:ascii="Times New Roman" w:hAnsi="Times New Roman" w:cs="Times New Roman"/>
          <w:b/>
          <w:sz w:val="24"/>
          <w:szCs w:val="24"/>
        </w:rPr>
      </w:pPr>
    </w:p>
    <w:p w:rsidR="00657885" w:rsidRPr="00CA6203" w:rsidRDefault="00657885" w:rsidP="00657885">
      <w:pPr>
        <w:jc w:val="both"/>
        <w:rPr>
          <w:rFonts w:ascii="Times New Roman" w:hAnsi="Times New Roman" w:cs="Times New Roman"/>
          <w:b/>
          <w:sz w:val="24"/>
          <w:szCs w:val="24"/>
        </w:rPr>
      </w:pPr>
      <w:r w:rsidRPr="00CA6203">
        <w:rPr>
          <w:rFonts w:ascii="Times New Roman" w:hAnsi="Times New Roman" w:cs="Times New Roman"/>
          <w:b/>
          <w:sz w:val="24"/>
          <w:szCs w:val="24"/>
        </w:rPr>
        <w:t>The following are the highlights.</w:t>
      </w:r>
    </w:p>
    <w:p w:rsidR="00657885" w:rsidRPr="00CA6203" w:rsidRDefault="00657885" w:rsidP="00657885">
      <w:pPr>
        <w:jc w:val="both"/>
        <w:rPr>
          <w:rFonts w:ascii="Times New Roman" w:hAnsi="Times New Roman" w:cs="Times New Roman"/>
          <w:sz w:val="24"/>
          <w:szCs w:val="24"/>
        </w:rPr>
      </w:pPr>
      <w:r w:rsidRPr="00CA6203">
        <w:rPr>
          <w:rFonts w:ascii="Times New Roman" w:hAnsi="Times New Roman" w:cs="Times New Roman"/>
          <w:sz w:val="24"/>
          <w:szCs w:val="24"/>
        </w:rPr>
        <w:t>1. The team is very much impressed with the general quality of the teaching, learning, research and inter-personal relationships.</w:t>
      </w:r>
    </w:p>
    <w:p w:rsidR="00657885" w:rsidRPr="00CA6203" w:rsidRDefault="00657885" w:rsidP="00657885">
      <w:pPr>
        <w:jc w:val="both"/>
        <w:rPr>
          <w:rFonts w:ascii="Times New Roman" w:hAnsi="Times New Roman" w:cs="Times New Roman"/>
          <w:sz w:val="24"/>
          <w:szCs w:val="24"/>
        </w:rPr>
      </w:pPr>
      <w:r w:rsidRPr="00CA6203">
        <w:rPr>
          <w:rFonts w:ascii="Times New Roman" w:hAnsi="Times New Roman" w:cs="Times New Roman"/>
          <w:sz w:val="24"/>
          <w:szCs w:val="24"/>
        </w:rPr>
        <w:t>2. The infra-structure available is of good quality and quantity.</w:t>
      </w:r>
    </w:p>
    <w:p w:rsidR="00657885" w:rsidRPr="00CA6203" w:rsidRDefault="00657885" w:rsidP="00657885">
      <w:pPr>
        <w:jc w:val="both"/>
        <w:rPr>
          <w:rFonts w:ascii="Times New Roman" w:hAnsi="Times New Roman" w:cs="Times New Roman"/>
          <w:sz w:val="24"/>
          <w:szCs w:val="24"/>
        </w:rPr>
      </w:pPr>
      <w:r w:rsidRPr="00CA6203">
        <w:rPr>
          <w:rFonts w:ascii="Times New Roman" w:hAnsi="Times New Roman" w:cs="Times New Roman"/>
          <w:sz w:val="24"/>
          <w:szCs w:val="24"/>
        </w:rPr>
        <w:t>3. The ambiance appears to be conducive to learn and work.</w:t>
      </w:r>
    </w:p>
    <w:p w:rsidR="00657885" w:rsidRPr="00CA6203" w:rsidRDefault="00657885" w:rsidP="00657885">
      <w:pPr>
        <w:jc w:val="both"/>
        <w:rPr>
          <w:rFonts w:ascii="Times New Roman" w:hAnsi="Times New Roman" w:cs="Times New Roman"/>
          <w:sz w:val="24"/>
          <w:szCs w:val="24"/>
        </w:rPr>
      </w:pPr>
      <w:r w:rsidRPr="00CA6203">
        <w:rPr>
          <w:rFonts w:ascii="Times New Roman" w:hAnsi="Times New Roman" w:cs="Times New Roman"/>
          <w:sz w:val="24"/>
          <w:szCs w:val="24"/>
        </w:rPr>
        <w:t>The team felt that since it shared most of its findings in details with the Principal and the staff members, it would suffice at this point to report in the following structure.</w:t>
      </w:r>
    </w:p>
    <w:p w:rsidR="00657885" w:rsidRPr="00CA6203" w:rsidRDefault="0083552A" w:rsidP="00657885">
      <w:pPr>
        <w:jc w:val="both"/>
        <w:rPr>
          <w:rFonts w:ascii="Times New Roman" w:hAnsi="Times New Roman" w:cs="Times New Roman"/>
          <w:b/>
          <w:sz w:val="24"/>
          <w:szCs w:val="24"/>
        </w:rPr>
      </w:pPr>
      <w:r w:rsidRPr="00CA6203">
        <w:rPr>
          <w:rFonts w:ascii="Times New Roman" w:hAnsi="Times New Roman" w:cs="Times New Roman"/>
          <w:b/>
          <w:sz w:val="24"/>
          <w:szCs w:val="24"/>
        </w:rPr>
        <w:t>Strengths</w:t>
      </w:r>
    </w:p>
    <w:p w:rsidR="00657885" w:rsidRPr="00CA6203" w:rsidRDefault="00657885" w:rsidP="00C56CA3">
      <w:pPr>
        <w:pStyle w:val="ListParagraph"/>
        <w:numPr>
          <w:ilvl w:val="0"/>
          <w:numId w:val="6"/>
        </w:numPr>
        <w:spacing w:before="120" w:after="120" w:line="240" w:lineRule="auto"/>
        <w:jc w:val="both"/>
        <w:rPr>
          <w:rFonts w:ascii="Times New Roman" w:hAnsi="Times New Roman" w:cs="Times New Roman"/>
          <w:sz w:val="24"/>
          <w:szCs w:val="24"/>
        </w:rPr>
      </w:pPr>
      <w:r w:rsidRPr="00CA6203">
        <w:rPr>
          <w:rFonts w:ascii="Times New Roman" w:hAnsi="Times New Roman" w:cs="Times New Roman"/>
          <w:sz w:val="24"/>
          <w:szCs w:val="24"/>
        </w:rPr>
        <w:t>The department is catering to the needs of the most deserving rural youth.</w:t>
      </w:r>
    </w:p>
    <w:p w:rsidR="00657885" w:rsidRPr="00CA6203" w:rsidRDefault="00657885" w:rsidP="00C56CA3">
      <w:pPr>
        <w:pStyle w:val="ListParagraph"/>
        <w:numPr>
          <w:ilvl w:val="0"/>
          <w:numId w:val="6"/>
        </w:numPr>
        <w:spacing w:before="120" w:after="120" w:line="240" w:lineRule="auto"/>
        <w:jc w:val="both"/>
        <w:rPr>
          <w:rFonts w:ascii="Times New Roman" w:hAnsi="Times New Roman" w:cs="Times New Roman"/>
          <w:sz w:val="24"/>
          <w:szCs w:val="24"/>
        </w:rPr>
      </w:pPr>
      <w:r w:rsidRPr="00CA6203">
        <w:rPr>
          <w:rFonts w:ascii="Times New Roman" w:hAnsi="Times New Roman" w:cs="Times New Roman"/>
          <w:sz w:val="24"/>
          <w:szCs w:val="24"/>
        </w:rPr>
        <w:t>The number of students indicates the brand equity.</w:t>
      </w:r>
    </w:p>
    <w:p w:rsidR="00657885" w:rsidRPr="00CA6203" w:rsidRDefault="00657885" w:rsidP="00C56CA3">
      <w:pPr>
        <w:pStyle w:val="ListParagraph"/>
        <w:numPr>
          <w:ilvl w:val="0"/>
          <w:numId w:val="6"/>
        </w:numPr>
        <w:spacing w:before="120" w:after="120" w:line="240" w:lineRule="auto"/>
        <w:jc w:val="both"/>
        <w:rPr>
          <w:rFonts w:ascii="Times New Roman" w:hAnsi="Times New Roman" w:cs="Times New Roman"/>
          <w:sz w:val="24"/>
          <w:szCs w:val="24"/>
        </w:rPr>
      </w:pPr>
      <w:r w:rsidRPr="00CA6203">
        <w:rPr>
          <w:rFonts w:ascii="Times New Roman" w:hAnsi="Times New Roman" w:cs="Times New Roman"/>
          <w:sz w:val="24"/>
          <w:szCs w:val="24"/>
        </w:rPr>
        <w:t>The concern of the management for scholarship is appreciable.</w:t>
      </w:r>
    </w:p>
    <w:p w:rsidR="00657885" w:rsidRPr="00CA6203" w:rsidRDefault="00657885" w:rsidP="00C56CA3">
      <w:pPr>
        <w:pStyle w:val="ListParagraph"/>
        <w:numPr>
          <w:ilvl w:val="0"/>
          <w:numId w:val="6"/>
        </w:numPr>
        <w:spacing w:before="120" w:after="120" w:line="240" w:lineRule="auto"/>
        <w:jc w:val="both"/>
        <w:rPr>
          <w:rFonts w:ascii="Times New Roman" w:hAnsi="Times New Roman" w:cs="Times New Roman"/>
          <w:sz w:val="24"/>
          <w:szCs w:val="24"/>
        </w:rPr>
      </w:pPr>
      <w:r w:rsidRPr="00CA6203">
        <w:rPr>
          <w:rFonts w:ascii="Times New Roman" w:hAnsi="Times New Roman" w:cs="Times New Roman"/>
          <w:sz w:val="24"/>
          <w:szCs w:val="24"/>
        </w:rPr>
        <w:t>There is a mechanism for periodical enrichment of curriculum.</w:t>
      </w:r>
    </w:p>
    <w:p w:rsidR="00657885" w:rsidRPr="00CA6203" w:rsidRDefault="00657885" w:rsidP="00C56CA3">
      <w:pPr>
        <w:pStyle w:val="ListParagraph"/>
        <w:numPr>
          <w:ilvl w:val="0"/>
          <w:numId w:val="6"/>
        </w:numPr>
        <w:spacing w:before="120" w:after="120" w:line="240" w:lineRule="auto"/>
        <w:jc w:val="both"/>
        <w:rPr>
          <w:rFonts w:ascii="Times New Roman" w:hAnsi="Times New Roman" w:cs="Times New Roman"/>
          <w:sz w:val="24"/>
          <w:szCs w:val="24"/>
        </w:rPr>
      </w:pPr>
      <w:r w:rsidRPr="00CA6203">
        <w:rPr>
          <w:rFonts w:ascii="Times New Roman" w:hAnsi="Times New Roman" w:cs="Times New Roman"/>
          <w:sz w:val="24"/>
          <w:szCs w:val="24"/>
        </w:rPr>
        <w:t>There is a progressive expansion in the Har</w:t>
      </w:r>
      <w:r w:rsidR="004A1017" w:rsidRPr="00CA6203">
        <w:rPr>
          <w:rFonts w:ascii="Times New Roman" w:hAnsi="Times New Roman" w:cs="Times New Roman"/>
          <w:sz w:val="24"/>
          <w:szCs w:val="24"/>
        </w:rPr>
        <w:t>dware requirement.</w:t>
      </w:r>
    </w:p>
    <w:p w:rsidR="004A1017" w:rsidRPr="00CA6203" w:rsidRDefault="004A1017" w:rsidP="00C56CA3">
      <w:pPr>
        <w:pStyle w:val="ListParagraph"/>
        <w:numPr>
          <w:ilvl w:val="0"/>
          <w:numId w:val="6"/>
        </w:numPr>
        <w:spacing w:before="120" w:after="120" w:line="240" w:lineRule="auto"/>
        <w:jc w:val="both"/>
        <w:rPr>
          <w:rFonts w:ascii="Times New Roman" w:hAnsi="Times New Roman" w:cs="Times New Roman"/>
          <w:sz w:val="24"/>
          <w:szCs w:val="24"/>
        </w:rPr>
      </w:pPr>
      <w:r w:rsidRPr="00CA6203">
        <w:rPr>
          <w:rFonts w:ascii="Times New Roman" w:hAnsi="Times New Roman" w:cs="Times New Roman"/>
          <w:sz w:val="24"/>
          <w:szCs w:val="24"/>
        </w:rPr>
        <w:t>The interface between students and faculty is active.</w:t>
      </w:r>
    </w:p>
    <w:p w:rsidR="004A1017" w:rsidRPr="00CA6203" w:rsidRDefault="004A1017" w:rsidP="00C56CA3">
      <w:pPr>
        <w:pStyle w:val="ListParagraph"/>
        <w:numPr>
          <w:ilvl w:val="0"/>
          <w:numId w:val="6"/>
        </w:numPr>
        <w:spacing w:before="120" w:after="120" w:line="240" w:lineRule="auto"/>
        <w:jc w:val="both"/>
        <w:rPr>
          <w:rFonts w:ascii="Times New Roman" w:hAnsi="Times New Roman" w:cs="Times New Roman"/>
          <w:sz w:val="24"/>
          <w:szCs w:val="24"/>
        </w:rPr>
      </w:pPr>
      <w:r w:rsidRPr="00CA6203">
        <w:rPr>
          <w:rFonts w:ascii="Times New Roman" w:hAnsi="Times New Roman" w:cs="Times New Roman"/>
          <w:sz w:val="24"/>
          <w:szCs w:val="24"/>
        </w:rPr>
        <w:t>Extracurricular activities are productive and highly commendable.</w:t>
      </w:r>
    </w:p>
    <w:p w:rsidR="004A1017" w:rsidRPr="00CA6203" w:rsidRDefault="004A1017" w:rsidP="00C56CA3">
      <w:pPr>
        <w:pStyle w:val="ListParagraph"/>
        <w:numPr>
          <w:ilvl w:val="0"/>
          <w:numId w:val="6"/>
        </w:numPr>
        <w:spacing w:before="120" w:after="120" w:line="240" w:lineRule="auto"/>
        <w:jc w:val="both"/>
        <w:rPr>
          <w:rFonts w:ascii="Times New Roman" w:hAnsi="Times New Roman" w:cs="Times New Roman"/>
          <w:sz w:val="24"/>
          <w:szCs w:val="24"/>
        </w:rPr>
      </w:pPr>
      <w:r w:rsidRPr="00CA6203">
        <w:rPr>
          <w:rFonts w:ascii="Times New Roman" w:hAnsi="Times New Roman" w:cs="Times New Roman"/>
          <w:sz w:val="24"/>
          <w:szCs w:val="24"/>
        </w:rPr>
        <w:t>The scope for Internet browsing is more than adequate.</w:t>
      </w:r>
    </w:p>
    <w:p w:rsidR="004A1017" w:rsidRPr="00CA6203" w:rsidRDefault="004A1017" w:rsidP="00C56CA3">
      <w:pPr>
        <w:pStyle w:val="ListParagraph"/>
        <w:numPr>
          <w:ilvl w:val="0"/>
          <w:numId w:val="6"/>
        </w:numPr>
        <w:spacing w:before="120" w:after="120" w:line="240" w:lineRule="auto"/>
        <w:jc w:val="both"/>
        <w:rPr>
          <w:rFonts w:ascii="Times New Roman" w:hAnsi="Times New Roman" w:cs="Times New Roman"/>
          <w:sz w:val="24"/>
          <w:szCs w:val="24"/>
        </w:rPr>
      </w:pPr>
      <w:r w:rsidRPr="00CA6203">
        <w:rPr>
          <w:rFonts w:ascii="Times New Roman" w:hAnsi="Times New Roman" w:cs="Times New Roman"/>
          <w:sz w:val="24"/>
          <w:szCs w:val="24"/>
        </w:rPr>
        <w:t>The technology tools are routinely used.</w:t>
      </w:r>
    </w:p>
    <w:p w:rsidR="00397596" w:rsidRPr="00CA6203" w:rsidRDefault="00397596" w:rsidP="00397596">
      <w:pPr>
        <w:pStyle w:val="ListParagraph"/>
        <w:jc w:val="both"/>
        <w:rPr>
          <w:rFonts w:ascii="Times New Roman" w:hAnsi="Times New Roman" w:cs="Times New Roman"/>
          <w:sz w:val="24"/>
          <w:szCs w:val="24"/>
        </w:rPr>
      </w:pPr>
    </w:p>
    <w:p w:rsidR="00F66B98" w:rsidRPr="00CA6203" w:rsidRDefault="00F66B98" w:rsidP="004A1017">
      <w:pPr>
        <w:pStyle w:val="ListParagraph"/>
        <w:ind w:left="0"/>
        <w:jc w:val="both"/>
        <w:rPr>
          <w:rFonts w:ascii="Times New Roman" w:hAnsi="Times New Roman" w:cs="Times New Roman"/>
          <w:b/>
          <w:sz w:val="24"/>
          <w:szCs w:val="24"/>
        </w:rPr>
      </w:pPr>
    </w:p>
    <w:p w:rsidR="004A1017" w:rsidRPr="00CA6203" w:rsidRDefault="0083552A" w:rsidP="004A1017">
      <w:pPr>
        <w:pStyle w:val="ListParagraph"/>
        <w:ind w:left="0"/>
        <w:jc w:val="both"/>
        <w:rPr>
          <w:rFonts w:ascii="Times New Roman" w:hAnsi="Times New Roman" w:cs="Times New Roman"/>
          <w:b/>
          <w:sz w:val="24"/>
          <w:szCs w:val="24"/>
        </w:rPr>
      </w:pPr>
      <w:r w:rsidRPr="00CA6203">
        <w:rPr>
          <w:rFonts w:ascii="Times New Roman" w:hAnsi="Times New Roman" w:cs="Times New Roman"/>
          <w:b/>
          <w:sz w:val="24"/>
          <w:szCs w:val="24"/>
        </w:rPr>
        <w:lastRenderedPageBreak/>
        <w:t>Weakness</w:t>
      </w:r>
    </w:p>
    <w:p w:rsidR="00397596" w:rsidRPr="00CA6203" w:rsidRDefault="00397596" w:rsidP="004A1017">
      <w:pPr>
        <w:pStyle w:val="ListParagraph"/>
        <w:ind w:left="0"/>
        <w:jc w:val="both"/>
        <w:rPr>
          <w:rFonts w:ascii="Times New Roman" w:hAnsi="Times New Roman" w:cs="Times New Roman"/>
          <w:sz w:val="24"/>
          <w:szCs w:val="24"/>
        </w:rPr>
      </w:pPr>
    </w:p>
    <w:p w:rsidR="004A1017" w:rsidRPr="00C56CA3" w:rsidRDefault="004A1017" w:rsidP="00C56CA3">
      <w:pPr>
        <w:pStyle w:val="ListParagraph"/>
        <w:numPr>
          <w:ilvl w:val="0"/>
          <w:numId w:val="7"/>
        </w:numPr>
        <w:ind w:left="720"/>
        <w:jc w:val="both"/>
        <w:rPr>
          <w:rFonts w:ascii="Times New Roman" w:hAnsi="Times New Roman" w:cs="Times New Roman"/>
          <w:sz w:val="24"/>
          <w:szCs w:val="24"/>
        </w:rPr>
      </w:pPr>
      <w:r w:rsidRPr="00C56CA3">
        <w:rPr>
          <w:rFonts w:ascii="Times New Roman" w:hAnsi="Times New Roman" w:cs="Times New Roman"/>
          <w:sz w:val="24"/>
          <w:szCs w:val="24"/>
        </w:rPr>
        <w:t>The profile of students in respect of competence attitude, aptitude and financial capacity is for below the requirement for the course.</w:t>
      </w:r>
    </w:p>
    <w:p w:rsidR="004A1017" w:rsidRPr="00C56CA3" w:rsidRDefault="004A1017" w:rsidP="00C56CA3">
      <w:pPr>
        <w:pStyle w:val="ListParagraph"/>
        <w:numPr>
          <w:ilvl w:val="0"/>
          <w:numId w:val="7"/>
        </w:numPr>
        <w:ind w:left="720"/>
        <w:jc w:val="both"/>
        <w:rPr>
          <w:rFonts w:ascii="Times New Roman" w:hAnsi="Times New Roman" w:cs="Times New Roman"/>
          <w:sz w:val="24"/>
          <w:szCs w:val="24"/>
        </w:rPr>
      </w:pPr>
      <w:r w:rsidRPr="00C56CA3">
        <w:rPr>
          <w:rFonts w:ascii="Times New Roman" w:hAnsi="Times New Roman" w:cs="Times New Roman"/>
          <w:sz w:val="24"/>
          <w:szCs w:val="24"/>
        </w:rPr>
        <w:t>There are several gaps in the effectiveness of the bridge and remedial courses.</w:t>
      </w:r>
    </w:p>
    <w:p w:rsidR="004A1017" w:rsidRPr="00C56CA3" w:rsidRDefault="004A1017" w:rsidP="00C56CA3">
      <w:pPr>
        <w:pStyle w:val="ListParagraph"/>
        <w:numPr>
          <w:ilvl w:val="0"/>
          <w:numId w:val="7"/>
        </w:numPr>
        <w:ind w:left="720"/>
        <w:jc w:val="both"/>
        <w:rPr>
          <w:rFonts w:ascii="Times New Roman" w:hAnsi="Times New Roman" w:cs="Times New Roman"/>
          <w:sz w:val="24"/>
          <w:szCs w:val="24"/>
        </w:rPr>
      </w:pPr>
      <w:r w:rsidRPr="00C56CA3">
        <w:rPr>
          <w:rFonts w:ascii="Times New Roman" w:hAnsi="Times New Roman" w:cs="Times New Roman"/>
          <w:sz w:val="24"/>
          <w:szCs w:val="24"/>
        </w:rPr>
        <w:t>There is a dichotomy between th</w:t>
      </w:r>
      <w:r w:rsidR="00633232" w:rsidRPr="00C56CA3">
        <w:rPr>
          <w:rFonts w:ascii="Times New Roman" w:hAnsi="Times New Roman" w:cs="Times New Roman"/>
          <w:sz w:val="24"/>
          <w:szCs w:val="24"/>
        </w:rPr>
        <w:t>e Day College and the Evening College in respect of Autonomy and University mode.</w:t>
      </w:r>
    </w:p>
    <w:p w:rsidR="00633232" w:rsidRPr="00C56CA3" w:rsidRDefault="00633232" w:rsidP="00C56CA3">
      <w:pPr>
        <w:pStyle w:val="ListParagraph"/>
        <w:numPr>
          <w:ilvl w:val="0"/>
          <w:numId w:val="7"/>
        </w:numPr>
        <w:ind w:left="720"/>
        <w:jc w:val="both"/>
        <w:rPr>
          <w:rFonts w:ascii="Times New Roman" w:hAnsi="Times New Roman" w:cs="Times New Roman"/>
          <w:sz w:val="24"/>
          <w:szCs w:val="24"/>
        </w:rPr>
      </w:pPr>
      <w:r w:rsidRPr="00C56CA3">
        <w:rPr>
          <w:rFonts w:ascii="Times New Roman" w:hAnsi="Times New Roman" w:cs="Times New Roman"/>
          <w:sz w:val="24"/>
          <w:szCs w:val="24"/>
        </w:rPr>
        <w:t>There is a High attrition of faculty.</w:t>
      </w:r>
    </w:p>
    <w:p w:rsidR="00633232" w:rsidRPr="00C56CA3" w:rsidRDefault="00633232" w:rsidP="00C56CA3">
      <w:pPr>
        <w:pStyle w:val="ListParagraph"/>
        <w:numPr>
          <w:ilvl w:val="0"/>
          <w:numId w:val="7"/>
        </w:numPr>
        <w:ind w:left="720"/>
        <w:jc w:val="both"/>
        <w:rPr>
          <w:rFonts w:ascii="Times New Roman" w:hAnsi="Times New Roman" w:cs="Times New Roman"/>
          <w:sz w:val="24"/>
          <w:szCs w:val="24"/>
        </w:rPr>
      </w:pPr>
      <w:r w:rsidRPr="00C56CA3">
        <w:rPr>
          <w:rFonts w:ascii="Times New Roman" w:hAnsi="Times New Roman" w:cs="Times New Roman"/>
          <w:sz w:val="24"/>
          <w:szCs w:val="24"/>
        </w:rPr>
        <w:t>There is a limitation in teaching skills available with many staff members.</w:t>
      </w:r>
    </w:p>
    <w:p w:rsidR="00633232" w:rsidRPr="00C56CA3" w:rsidRDefault="00633232" w:rsidP="00C56CA3">
      <w:pPr>
        <w:pStyle w:val="ListParagraph"/>
        <w:numPr>
          <w:ilvl w:val="0"/>
          <w:numId w:val="7"/>
        </w:numPr>
        <w:ind w:left="720"/>
        <w:jc w:val="both"/>
        <w:rPr>
          <w:rFonts w:ascii="Times New Roman" w:hAnsi="Times New Roman" w:cs="Times New Roman"/>
          <w:sz w:val="24"/>
          <w:szCs w:val="24"/>
        </w:rPr>
      </w:pPr>
      <w:r w:rsidRPr="00C56CA3">
        <w:rPr>
          <w:rFonts w:ascii="Times New Roman" w:hAnsi="Times New Roman" w:cs="Times New Roman"/>
          <w:sz w:val="24"/>
          <w:szCs w:val="24"/>
        </w:rPr>
        <w:t>There are gaps in procedures and processes in teaching and learning.</w:t>
      </w:r>
    </w:p>
    <w:p w:rsidR="00633232" w:rsidRPr="00C56CA3" w:rsidRDefault="00633232" w:rsidP="00C56CA3">
      <w:pPr>
        <w:pStyle w:val="ListParagraph"/>
        <w:numPr>
          <w:ilvl w:val="0"/>
          <w:numId w:val="7"/>
        </w:numPr>
        <w:ind w:left="720"/>
        <w:jc w:val="both"/>
        <w:rPr>
          <w:rFonts w:ascii="Times New Roman" w:hAnsi="Times New Roman" w:cs="Times New Roman"/>
          <w:sz w:val="24"/>
          <w:szCs w:val="24"/>
        </w:rPr>
      </w:pPr>
      <w:r w:rsidRPr="00C56CA3">
        <w:rPr>
          <w:rFonts w:ascii="Times New Roman" w:hAnsi="Times New Roman" w:cs="Times New Roman"/>
          <w:sz w:val="24"/>
          <w:szCs w:val="24"/>
        </w:rPr>
        <w:t>There is inadequacy in the mechanism of staff interaction.</w:t>
      </w:r>
    </w:p>
    <w:p w:rsidR="00633232" w:rsidRPr="00C56CA3" w:rsidRDefault="00633232" w:rsidP="00C56CA3">
      <w:pPr>
        <w:pStyle w:val="ListParagraph"/>
        <w:numPr>
          <w:ilvl w:val="0"/>
          <w:numId w:val="7"/>
        </w:numPr>
        <w:ind w:left="720"/>
        <w:jc w:val="both"/>
        <w:rPr>
          <w:rFonts w:ascii="Times New Roman" w:hAnsi="Times New Roman" w:cs="Times New Roman"/>
          <w:sz w:val="24"/>
          <w:szCs w:val="24"/>
        </w:rPr>
      </w:pPr>
      <w:r w:rsidRPr="00C56CA3">
        <w:rPr>
          <w:rFonts w:ascii="Times New Roman" w:hAnsi="Times New Roman" w:cs="Times New Roman"/>
          <w:sz w:val="24"/>
          <w:szCs w:val="24"/>
        </w:rPr>
        <w:t>Evaluation and feedback are neither analyzed nor interpreted for improvement.</w:t>
      </w:r>
    </w:p>
    <w:p w:rsidR="00633232" w:rsidRPr="00C56CA3" w:rsidRDefault="00633232" w:rsidP="00C56CA3">
      <w:pPr>
        <w:pStyle w:val="ListParagraph"/>
        <w:numPr>
          <w:ilvl w:val="0"/>
          <w:numId w:val="7"/>
        </w:numPr>
        <w:ind w:left="720"/>
        <w:jc w:val="both"/>
        <w:rPr>
          <w:rFonts w:ascii="Times New Roman" w:hAnsi="Times New Roman" w:cs="Times New Roman"/>
          <w:sz w:val="24"/>
          <w:szCs w:val="24"/>
        </w:rPr>
      </w:pPr>
      <w:r w:rsidRPr="00C56CA3">
        <w:rPr>
          <w:rFonts w:ascii="Times New Roman" w:hAnsi="Times New Roman" w:cs="Times New Roman"/>
          <w:sz w:val="24"/>
          <w:szCs w:val="24"/>
        </w:rPr>
        <w:t>Several gaps in the concept of the Autonomy and the resultant teaching, teaching aids, evaluation methods and remedial action.</w:t>
      </w:r>
    </w:p>
    <w:p w:rsidR="00633232" w:rsidRPr="00C56CA3" w:rsidRDefault="00633232" w:rsidP="00C56CA3">
      <w:pPr>
        <w:pStyle w:val="ListParagraph"/>
        <w:numPr>
          <w:ilvl w:val="0"/>
          <w:numId w:val="7"/>
        </w:numPr>
        <w:ind w:left="720"/>
        <w:jc w:val="both"/>
        <w:rPr>
          <w:rFonts w:ascii="Times New Roman" w:hAnsi="Times New Roman" w:cs="Times New Roman"/>
          <w:sz w:val="24"/>
          <w:szCs w:val="24"/>
        </w:rPr>
      </w:pPr>
      <w:r w:rsidRPr="00C56CA3">
        <w:rPr>
          <w:rFonts w:ascii="Times New Roman" w:hAnsi="Times New Roman" w:cs="Times New Roman"/>
          <w:sz w:val="24"/>
          <w:szCs w:val="24"/>
        </w:rPr>
        <w:t>Inadequate job placement mechanism.</w:t>
      </w:r>
    </w:p>
    <w:p w:rsidR="00633232" w:rsidRPr="00C56CA3" w:rsidRDefault="00633232" w:rsidP="00C56CA3">
      <w:pPr>
        <w:pStyle w:val="ListParagraph"/>
        <w:numPr>
          <w:ilvl w:val="0"/>
          <w:numId w:val="7"/>
        </w:numPr>
        <w:ind w:left="720"/>
        <w:jc w:val="both"/>
        <w:rPr>
          <w:rFonts w:ascii="Times New Roman" w:hAnsi="Times New Roman" w:cs="Times New Roman"/>
          <w:sz w:val="24"/>
          <w:szCs w:val="24"/>
        </w:rPr>
      </w:pPr>
      <w:r w:rsidRPr="00C56CA3">
        <w:rPr>
          <w:rFonts w:ascii="Times New Roman" w:hAnsi="Times New Roman" w:cs="Times New Roman"/>
          <w:sz w:val="24"/>
          <w:szCs w:val="24"/>
        </w:rPr>
        <w:t>The motivation commitment level of the students is below par.</w:t>
      </w:r>
    </w:p>
    <w:p w:rsidR="00633232" w:rsidRPr="00CA6203" w:rsidRDefault="00633232" w:rsidP="00633232">
      <w:pPr>
        <w:pStyle w:val="ListParagraph"/>
        <w:ind w:left="0"/>
        <w:jc w:val="both"/>
        <w:rPr>
          <w:rFonts w:ascii="Times New Roman" w:hAnsi="Times New Roman" w:cs="Times New Roman"/>
          <w:sz w:val="24"/>
          <w:szCs w:val="24"/>
        </w:rPr>
      </w:pPr>
    </w:p>
    <w:p w:rsidR="00633232" w:rsidRPr="00CA6203" w:rsidRDefault="0083552A" w:rsidP="00633232">
      <w:pPr>
        <w:pStyle w:val="ListParagraph"/>
        <w:ind w:left="0"/>
        <w:jc w:val="both"/>
        <w:rPr>
          <w:rFonts w:ascii="Times New Roman" w:hAnsi="Times New Roman" w:cs="Times New Roman"/>
          <w:b/>
          <w:sz w:val="24"/>
          <w:szCs w:val="24"/>
        </w:rPr>
      </w:pPr>
      <w:r w:rsidRPr="00CA6203">
        <w:rPr>
          <w:rFonts w:ascii="Times New Roman" w:hAnsi="Times New Roman" w:cs="Times New Roman"/>
          <w:b/>
          <w:sz w:val="24"/>
          <w:szCs w:val="24"/>
        </w:rPr>
        <w:t>Recommendation</w:t>
      </w:r>
    </w:p>
    <w:p w:rsidR="00397596" w:rsidRPr="00CA6203" w:rsidRDefault="00397596" w:rsidP="00633232">
      <w:pPr>
        <w:pStyle w:val="ListParagraph"/>
        <w:ind w:left="0"/>
        <w:jc w:val="both"/>
        <w:rPr>
          <w:rFonts w:ascii="Times New Roman" w:hAnsi="Times New Roman" w:cs="Times New Roman"/>
          <w:sz w:val="24"/>
          <w:szCs w:val="24"/>
        </w:rPr>
      </w:pPr>
    </w:p>
    <w:p w:rsidR="00633232" w:rsidRPr="00C56CA3" w:rsidRDefault="00633232" w:rsidP="00C56CA3">
      <w:pPr>
        <w:pStyle w:val="ListParagraph"/>
        <w:numPr>
          <w:ilvl w:val="0"/>
          <w:numId w:val="8"/>
        </w:numPr>
        <w:jc w:val="both"/>
        <w:rPr>
          <w:rFonts w:ascii="Times New Roman" w:hAnsi="Times New Roman" w:cs="Times New Roman"/>
          <w:sz w:val="24"/>
          <w:szCs w:val="24"/>
        </w:rPr>
      </w:pPr>
      <w:r w:rsidRPr="00C56CA3">
        <w:rPr>
          <w:rFonts w:ascii="Times New Roman" w:hAnsi="Times New Roman" w:cs="Times New Roman"/>
          <w:sz w:val="24"/>
          <w:szCs w:val="24"/>
        </w:rPr>
        <w:t>Need analysis of Orientation, Training and System Development is critical.</w:t>
      </w:r>
    </w:p>
    <w:p w:rsidR="00633232" w:rsidRPr="00C56CA3" w:rsidRDefault="00633232" w:rsidP="00C56CA3">
      <w:pPr>
        <w:pStyle w:val="ListParagraph"/>
        <w:numPr>
          <w:ilvl w:val="0"/>
          <w:numId w:val="8"/>
        </w:numPr>
        <w:jc w:val="both"/>
        <w:rPr>
          <w:rFonts w:ascii="Times New Roman" w:hAnsi="Times New Roman" w:cs="Times New Roman"/>
          <w:sz w:val="24"/>
          <w:szCs w:val="24"/>
        </w:rPr>
      </w:pPr>
      <w:r w:rsidRPr="00C56CA3">
        <w:rPr>
          <w:rFonts w:ascii="Times New Roman" w:hAnsi="Times New Roman" w:cs="Times New Roman"/>
          <w:sz w:val="24"/>
          <w:szCs w:val="24"/>
        </w:rPr>
        <w:t>Bridge and remedial courses needs to be strengthened.</w:t>
      </w:r>
    </w:p>
    <w:p w:rsidR="00633232" w:rsidRPr="00C56CA3" w:rsidRDefault="00633232" w:rsidP="00C56CA3">
      <w:pPr>
        <w:pStyle w:val="ListParagraph"/>
        <w:numPr>
          <w:ilvl w:val="0"/>
          <w:numId w:val="8"/>
        </w:numPr>
        <w:jc w:val="both"/>
        <w:rPr>
          <w:rFonts w:ascii="Times New Roman" w:hAnsi="Times New Roman" w:cs="Times New Roman"/>
          <w:sz w:val="24"/>
          <w:szCs w:val="24"/>
        </w:rPr>
      </w:pPr>
      <w:r w:rsidRPr="00C56CA3">
        <w:rPr>
          <w:rFonts w:ascii="Times New Roman" w:hAnsi="Times New Roman" w:cs="Times New Roman"/>
          <w:sz w:val="24"/>
          <w:szCs w:val="24"/>
        </w:rPr>
        <w:t xml:space="preserve">Facility to staff needs to be </w:t>
      </w:r>
      <w:r w:rsidR="0083552A" w:rsidRPr="00C56CA3">
        <w:rPr>
          <w:rFonts w:ascii="Times New Roman" w:hAnsi="Times New Roman" w:cs="Times New Roman"/>
          <w:sz w:val="24"/>
          <w:szCs w:val="24"/>
        </w:rPr>
        <w:t>fine-tuned</w:t>
      </w:r>
      <w:r w:rsidRPr="00C56CA3">
        <w:rPr>
          <w:rFonts w:ascii="Times New Roman" w:hAnsi="Times New Roman" w:cs="Times New Roman"/>
          <w:sz w:val="24"/>
          <w:szCs w:val="24"/>
        </w:rPr>
        <w:t xml:space="preserve"> in respect computers and library.</w:t>
      </w:r>
    </w:p>
    <w:p w:rsidR="00633232" w:rsidRPr="00C56CA3" w:rsidRDefault="00633232" w:rsidP="00C56CA3">
      <w:pPr>
        <w:pStyle w:val="ListParagraph"/>
        <w:numPr>
          <w:ilvl w:val="0"/>
          <w:numId w:val="8"/>
        </w:numPr>
        <w:jc w:val="both"/>
        <w:rPr>
          <w:rFonts w:ascii="Times New Roman" w:hAnsi="Times New Roman" w:cs="Times New Roman"/>
          <w:sz w:val="24"/>
          <w:szCs w:val="24"/>
        </w:rPr>
      </w:pPr>
      <w:r w:rsidRPr="00C56CA3">
        <w:rPr>
          <w:rFonts w:ascii="Times New Roman" w:hAnsi="Times New Roman" w:cs="Times New Roman"/>
          <w:sz w:val="24"/>
          <w:szCs w:val="24"/>
        </w:rPr>
        <w:t>There is a need for external facilitation for review and planning annually.</w:t>
      </w:r>
    </w:p>
    <w:p w:rsidR="00633232" w:rsidRPr="00C56CA3" w:rsidRDefault="00633232" w:rsidP="00C56CA3">
      <w:pPr>
        <w:pStyle w:val="ListParagraph"/>
        <w:numPr>
          <w:ilvl w:val="0"/>
          <w:numId w:val="8"/>
        </w:numPr>
        <w:jc w:val="both"/>
        <w:rPr>
          <w:rFonts w:ascii="Times New Roman" w:hAnsi="Times New Roman" w:cs="Times New Roman"/>
          <w:sz w:val="24"/>
          <w:szCs w:val="24"/>
        </w:rPr>
      </w:pPr>
      <w:r w:rsidRPr="00C56CA3">
        <w:rPr>
          <w:rFonts w:ascii="Times New Roman" w:hAnsi="Times New Roman" w:cs="Times New Roman"/>
          <w:sz w:val="24"/>
          <w:szCs w:val="24"/>
        </w:rPr>
        <w:t>Visits from extern</w:t>
      </w:r>
      <w:bookmarkStart w:id="0" w:name="_GoBack"/>
      <w:bookmarkEnd w:id="0"/>
      <w:r w:rsidRPr="00C56CA3">
        <w:rPr>
          <w:rFonts w:ascii="Times New Roman" w:hAnsi="Times New Roman" w:cs="Times New Roman"/>
          <w:sz w:val="24"/>
          <w:szCs w:val="24"/>
        </w:rPr>
        <w:t>al for Soft and Tech Skills may be enhanced.</w:t>
      </w:r>
    </w:p>
    <w:p w:rsidR="00633232" w:rsidRPr="00C56CA3" w:rsidRDefault="00633232" w:rsidP="00C56CA3">
      <w:pPr>
        <w:pStyle w:val="ListParagraph"/>
        <w:numPr>
          <w:ilvl w:val="0"/>
          <w:numId w:val="8"/>
        </w:numPr>
        <w:jc w:val="both"/>
        <w:rPr>
          <w:rFonts w:ascii="Times New Roman" w:hAnsi="Times New Roman" w:cs="Times New Roman"/>
          <w:sz w:val="24"/>
          <w:szCs w:val="24"/>
        </w:rPr>
      </w:pPr>
      <w:r w:rsidRPr="00C56CA3">
        <w:rPr>
          <w:rFonts w:ascii="Times New Roman" w:hAnsi="Times New Roman" w:cs="Times New Roman"/>
          <w:sz w:val="24"/>
          <w:szCs w:val="24"/>
        </w:rPr>
        <w:t>Mid-term and long term planning exercise should be conducted early.</w:t>
      </w:r>
    </w:p>
    <w:p w:rsidR="00657885" w:rsidRPr="00CA6203" w:rsidRDefault="00657885" w:rsidP="00C56CA3">
      <w:pPr>
        <w:jc w:val="both"/>
        <w:rPr>
          <w:rFonts w:ascii="Times New Roman" w:hAnsi="Times New Roman" w:cs="Times New Roman"/>
          <w:sz w:val="24"/>
          <w:szCs w:val="24"/>
        </w:rPr>
      </w:pPr>
    </w:p>
    <w:sectPr w:rsidR="00657885" w:rsidRPr="00CA6203" w:rsidSect="001F087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134" w:rsidRDefault="003E6134" w:rsidP="00F66B98">
      <w:pPr>
        <w:spacing w:after="0" w:line="240" w:lineRule="auto"/>
      </w:pPr>
      <w:r>
        <w:separator/>
      </w:r>
    </w:p>
  </w:endnote>
  <w:endnote w:type="continuationSeparator" w:id="0">
    <w:p w:rsidR="003E6134" w:rsidRDefault="003E6134" w:rsidP="00F66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4672"/>
      <w:docPartObj>
        <w:docPartGallery w:val="Page Numbers (Bottom of Page)"/>
        <w:docPartUnique/>
      </w:docPartObj>
    </w:sdtPr>
    <w:sdtEndPr/>
    <w:sdtContent>
      <w:p w:rsidR="00F66B98" w:rsidRDefault="006364F5">
        <w:pPr>
          <w:pStyle w:val="Footer"/>
          <w:jc w:val="right"/>
        </w:pPr>
        <w:r>
          <w:fldChar w:fldCharType="begin"/>
        </w:r>
        <w:r>
          <w:instrText xml:space="preserve"> PAGE   \* MERGEFORMAT </w:instrText>
        </w:r>
        <w:r>
          <w:fldChar w:fldCharType="separate"/>
        </w:r>
        <w:r w:rsidR="003E6134">
          <w:rPr>
            <w:noProof/>
          </w:rPr>
          <w:t>1</w:t>
        </w:r>
        <w:r>
          <w:rPr>
            <w:noProof/>
          </w:rPr>
          <w:fldChar w:fldCharType="end"/>
        </w:r>
      </w:p>
    </w:sdtContent>
  </w:sdt>
  <w:p w:rsidR="00F66B98" w:rsidRDefault="00F66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134" w:rsidRDefault="003E6134" w:rsidP="00F66B98">
      <w:pPr>
        <w:spacing w:after="0" w:line="240" w:lineRule="auto"/>
      </w:pPr>
      <w:r>
        <w:separator/>
      </w:r>
    </w:p>
  </w:footnote>
  <w:footnote w:type="continuationSeparator" w:id="0">
    <w:p w:rsidR="003E6134" w:rsidRDefault="003E6134" w:rsidP="00F66B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999"/>
    <w:multiLevelType w:val="hybridMultilevel"/>
    <w:tmpl w:val="81FAFC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D6617"/>
    <w:multiLevelType w:val="hybridMultilevel"/>
    <w:tmpl w:val="890E46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A13037"/>
    <w:multiLevelType w:val="hybridMultilevel"/>
    <w:tmpl w:val="B8B4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F4D46"/>
    <w:multiLevelType w:val="hybridMultilevel"/>
    <w:tmpl w:val="8A4C12F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74B78F8"/>
    <w:multiLevelType w:val="hybridMultilevel"/>
    <w:tmpl w:val="47A03956"/>
    <w:lvl w:ilvl="0" w:tplc="2C0672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E5058"/>
    <w:multiLevelType w:val="hybridMultilevel"/>
    <w:tmpl w:val="315E48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ED4A5F"/>
    <w:multiLevelType w:val="hybridMultilevel"/>
    <w:tmpl w:val="D02A62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A25534"/>
    <w:multiLevelType w:val="hybridMultilevel"/>
    <w:tmpl w:val="E49CFA5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657885"/>
    <w:rsid w:val="001E3B4A"/>
    <w:rsid w:val="001F0875"/>
    <w:rsid w:val="00397596"/>
    <w:rsid w:val="003E6134"/>
    <w:rsid w:val="003F68AB"/>
    <w:rsid w:val="004A1017"/>
    <w:rsid w:val="00633232"/>
    <w:rsid w:val="006364F5"/>
    <w:rsid w:val="00657885"/>
    <w:rsid w:val="0083552A"/>
    <w:rsid w:val="00C56CA3"/>
    <w:rsid w:val="00CA6203"/>
    <w:rsid w:val="00CB332B"/>
    <w:rsid w:val="00F6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885"/>
    <w:pPr>
      <w:ind w:left="720"/>
      <w:contextualSpacing/>
    </w:pPr>
  </w:style>
  <w:style w:type="paragraph" w:styleId="Header">
    <w:name w:val="header"/>
    <w:basedOn w:val="Normal"/>
    <w:link w:val="HeaderChar"/>
    <w:uiPriority w:val="99"/>
    <w:semiHidden/>
    <w:unhideWhenUsed/>
    <w:rsid w:val="00F66B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6B98"/>
  </w:style>
  <w:style w:type="paragraph" w:styleId="Footer">
    <w:name w:val="footer"/>
    <w:basedOn w:val="Normal"/>
    <w:link w:val="FooterChar"/>
    <w:uiPriority w:val="99"/>
    <w:unhideWhenUsed/>
    <w:rsid w:val="00F66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54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dc:creator>
  <cp:keywords/>
  <dc:description/>
  <cp:lastModifiedBy>staff all</cp:lastModifiedBy>
  <cp:revision>8</cp:revision>
  <dcterms:created xsi:type="dcterms:W3CDTF">2011-11-22T03:58:00Z</dcterms:created>
  <dcterms:modified xsi:type="dcterms:W3CDTF">2017-03-20T06:33:00Z</dcterms:modified>
</cp:coreProperties>
</file>